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C44" w:rsidRDefault="007C6C44" w:rsidP="007C6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C9">
        <w:rPr>
          <w:rFonts w:ascii="Times New Roman" w:hAnsi="Times New Roman" w:cs="Times New Roman"/>
          <w:b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</w:p>
    <w:p w:rsidR="007C6C44" w:rsidRDefault="007C6C44" w:rsidP="007C6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EC9">
        <w:rPr>
          <w:rFonts w:ascii="Times New Roman" w:hAnsi="Times New Roman" w:cs="Times New Roman"/>
          <w:b/>
          <w:sz w:val="28"/>
          <w:szCs w:val="28"/>
        </w:rPr>
        <w:t>закупки у единственного поставщика в соответствие с ч.3 ст.93 44-ФЗ</w:t>
      </w:r>
    </w:p>
    <w:p w:rsidR="007C6C44" w:rsidRDefault="007C6C44" w:rsidP="007C6C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C44" w:rsidRPr="0054150B" w:rsidRDefault="007C6C44" w:rsidP="007C6C44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54150B">
        <w:rPr>
          <w:rFonts w:eastAsia="Calibri"/>
          <w:bCs/>
        </w:rPr>
        <w:t>« __ » ___________ 20 __ г.</w:t>
      </w:r>
    </w:p>
    <w:p w:rsidR="00001FE6" w:rsidRPr="00001FE6" w:rsidRDefault="00001FE6" w:rsidP="00001FE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7007"/>
      </w:tblGrid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Наименование заказчика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Место нахождения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Почтовый адрес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Адрес электронной почты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Номер контактного телефона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80197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801977">
              <w:rPr>
                <w:rFonts w:eastAsia="Calibri"/>
                <w:bCs/>
              </w:rPr>
              <w:t>Ответственное должностное лицо заказчика</w:t>
            </w:r>
          </w:p>
        </w:tc>
        <w:tc>
          <w:tcPr>
            <w:tcW w:w="7193" w:type="dxa"/>
            <w:shd w:val="clear" w:color="auto" w:fill="auto"/>
          </w:tcPr>
          <w:p w:rsidR="00001FE6" w:rsidRPr="00A242E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</w:tbl>
    <w:p w:rsidR="00001FE6" w:rsidRPr="009D4BD7" w:rsidRDefault="00001FE6" w:rsidP="00001FE6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000"/>
      </w:tblGrid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4BD7">
              <w:rPr>
                <w:rFonts w:eastAsia="Calibri"/>
                <w:bCs/>
              </w:rPr>
              <w:t>Предмет контракта</w:t>
            </w:r>
          </w:p>
        </w:tc>
        <w:tc>
          <w:tcPr>
            <w:tcW w:w="7193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9D4BD7" w:rsidTr="009D4BD7">
        <w:tc>
          <w:tcPr>
            <w:tcW w:w="3227" w:type="dxa"/>
            <w:shd w:val="clear" w:color="auto" w:fill="auto"/>
          </w:tcPr>
          <w:p w:rsidR="00001FE6" w:rsidRPr="009D4BD7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4BD7">
              <w:rPr>
                <w:rFonts w:eastAsia="Calibri"/>
                <w:bCs/>
              </w:rPr>
              <w:t>Способ закупки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Закупка у единственного поставщика</w:t>
            </w:r>
          </w:p>
        </w:tc>
      </w:tr>
      <w:tr w:rsidR="00001FE6" w:rsidRPr="00374D9D" w:rsidTr="009D4BD7">
        <w:tc>
          <w:tcPr>
            <w:tcW w:w="3227" w:type="dxa"/>
            <w:shd w:val="clear" w:color="auto" w:fill="auto"/>
          </w:tcPr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Цена контракта</w:t>
            </w:r>
          </w:p>
        </w:tc>
        <w:tc>
          <w:tcPr>
            <w:tcW w:w="7193" w:type="dxa"/>
            <w:shd w:val="clear" w:color="auto" w:fill="auto"/>
          </w:tcPr>
          <w:p w:rsidR="00001FE6" w:rsidRPr="00374D9D" w:rsidRDefault="00001FE6" w:rsidP="005E14A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374D9D" w:rsidTr="009D4BD7">
        <w:tc>
          <w:tcPr>
            <w:tcW w:w="3227" w:type="dxa"/>
            <w:shd w:val="clear" w:color="auto" w:fill="auto"/>
          </w:tcPr>
          <w:p w:rsidR="00001FE6" w:rsidRPr="00374D9D" w:rsidRDefault="00332161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 xml:space="preserve">1. </w:t>
            </w:r>
            <w:r w:rsidR="00001FE6" w:rsidRPr="00374D9D">
              <w:rPr>
                <w:rFonts w:eastAsia="Calibri"/>
                <w:bCs/>
              </w:rPr>
              <w:t>Обоснование невозможности (или нецелесообразности) использования иных способов определения поставщика)</w:t>
            </w:r>
          </w:p>
          <w:p w:rsidR="00001FE6" w:rsidRPr="00374D9D" w:rsidRDefault="00001FE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(ч.3 ст.93 44-ФЗ)</w:t>
            </w:r>
          </w:p>
        </w:tc>
        <w:tc>
          <w:tcPr>
            <w:tcW w:w="7193" w:type="dxa"/>
            <w:shd w:val="clear" w:color="auto" w:fill="auto"/>
          </w:tcPr>
          <w:p w:rsidR="00F62D34" w:rsidRPr="002644D6" w:rsidRDefault="00635B3E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 xml:space="preserve">Заказчиком проведен анализ рынка с целью поиска идентичных или однородных </w:t>
            </w:r>
            <w:r w:rsidR="009D4BD7" w:rsidRPr="00374D9D">
              <w:rPr>
                <w:rFonts w:eastAsia="Calibri"/>
                <w:bCs/>
              </w:rPr>
              <w:t>услуг</w:t>
            </w:r>
            <w:r w:rsidRPr="00374D9D">
              <w:rPr>
                <w:rFonts w:eastAsia="Calibri"/>
                <w:bCs/>
              </w:rPr>
              <w:t xml:space="preserve"> с аналогичными потребительскими свойствами. Поиск ценовой информации проведен в реестре контрактов </w:t>
            </w:r>
            <w:r w:rsidR="00F62D34" w:rsidRPr="00374D9D">
              <w:rPr>
                <w:rFonts w:eastAsia="Calibri"/>
                <w:bCs/>
              </w:rPr>
              <w:t xml:space="preserve">общероссийского </w:t>
            </w:r>
            <w:r w:rsidRPr="00374D9D">
              <w:rPr>
                <w:rFonts w:eastAsia="Calibri"/>
                <w:bCs/>
              </w:rPr>
              <w:t>официального сайта</w:t>
            </w:r>
            <w:r w:rsidR="00F62D34" w:rsidRPr="00374D9D">
              <w:rPr>
                <w:rFonts w:eastAsia="Calibri"/>
                <w:bCs/>
              </w:rPr>
              <w:t>, также Портала поставщиков</w:t>
            </w:r>
            <w:r w:rsidR="006D5913">
              <w:rPr>
                <w:rFonts w:eastAsia="Calibri"/>
                <w:bCs/>
              </w:rPr>
              <w:t xml:space="preserve"> и с помощью сети Интернет</w:t>
            </w:r>
            <w:r w:rsidR="009F1010">
              <w:rPr>
                <w:rFonts w:eastAsia="Calibri"/>
                <w:bCs/>
              </w:rPr>
              <w:t>.</w:t>
            </w:r>
            <w:r w:rsidRPr="00374D9D">
              <w:rPr>
                <w:rFonts w:eastAsia="Calibri"/>
                <w:bCs/>
              </w:rPr>
              <w:t xml:space="preserve"> </w:t>
            </w:r>
            <w:r w:rsidR="009F1010">
              <w:rPr>
                <w:rFonts w:eastAsia="Calibri"/>
                <w:bCs/>
              </w:rPr>
              <w:t xml:space="preserve">Исследование рынка определило, что товар может быть поставлен только одним поставщиком. Поэтому </w:t>
            </w:r>
            <w:r w:rsidR="006D5913" w:rsidRPr="00374D9D">
              <w:rPr>
                <w:rFonts w:eastAsia="Calibri"/>
                <w:bCs/>
              </w:rPr>
              <w:t>Заказчик заключает, что проведение конкурентных процедур, предусмотренных Федеральным законом 44-ФЗ от 05.04.2013</w:t>
            </w:r>
            <w:r w:rsidR="006D5913">
              <w:rPr>
                <w:rFonts w:eastAsia="Calibri"/>
                <w:bCs/>
              </w:rPr>
              <w:t xml:space="preserve"> в данном случае невозможно. </w:t>
            </w:r>
            <w:r w:rsidR="006D5913" w:rsidRPr="00374D9D">
              <w:rPr>
                <w:rFonts w:eastAsia="Calibri"/>
                <w:bCs/>
              </w:rPr>
              <w:t>Поэтому была выбрана закупка у единственного поставщика, предусмотренная ч</w:t>
            </w:r>
            <w:r w:rsidR="006D5913">
              <w:rPr>
                <w:rFonts w:eastAsia="Calibri"/>
                <w:bCs/>
              </w:rPr>
              <w:t xml:space="preserve">астями </w:t>
            </w:r>
            <w:r w:rsidR="006D5913" w:rsidRPr="00374D9D">
              <w:rPr>
                <w:rFonts w:eastAsia="Calibri"/>
                <w:bCs/>
              </w:rPr>
              <w:t>4 и 5 ст.93 44-ФЗ</w:t>
            </w:r>
          </w:p>
          <w:p w:rsidR="00001FE6" w:rsidRPr="00895991" w:rsidRDefault="00001FE6" w:rsidP="005272E9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</w:tr>
      <w:tr w:rsidR="00001FE6" w:rsidRPr="00374D9D" w:rsidTr="009D4BD7">
        <w:trPr>
          <w:trHeight w:val="2700"/>
        </w:trPr>
        <w:tc>
          <w:tcPr>
            <w:tcW w:w="3227" w:type="dxa"/>
            <w:shd w:val="clear" w:color="auto" w:fill="auto"/>
          </w:tcPr>
          <w:p w:rsidR="00001FE6" w:rsidRPr="00374D9D" w:rsidRDefault="00332161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 xml:space="preserve">2. </w:t>
            </w:r>
            <w:r w:rsidR="00001FE6" w:rsidRPr="00374D9D">
              <w:rPr>
                <w:rFonts w:eastAsia="Calibri"/>
                <w:bCs/>
              </w:rPr>
              <w:t>Обоснование цены</w:t>
            </w:r>
          </w:p>
          <w:p w:rsidR="00001FE6" w:rsidRPr="00374D9D" w:rsidRDefault="00FC1287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74D9D">
              <w:rPr>
                <w:rFonts w:eastAsia="Calibri"/>
                <w:bCs/>
              </w:rPr>
              <w:t>(ч</w:t>
            </w:r>
            <w:r w:rsidR="00001FE6" w:rsidRPr="00374D9D">
              <w:rPr>
                <w:rFonts w:eastAsia="Calibri"/>
                <w:bCs/>
              </w:rPr>
              <w:t>.3 ст.93 44-ФЗ</w:t>
            </w:r>
            <w:r w:rsidRPr="00374D9D">
              <w:rPr>
                <w:rFonts w:eastAsia="Calibri"/>
                <w:bCs/>
              </w:rPr>
              <w:t>)</w:t>
            </w:r>
          </w:p>
        </w:tc>
        <w:tc>
          <w:tcPr>
            <w:tcW w:w="7193" w:type="dxa"/>
            <w:shd w:val="clear" w:color="auto" w:fill="auto"/>
          </w:tcPr>
          <w:p w:rsidR="00E9031B" w:rsidRPr="00374D9D" w:rsidRDefault="002644D6" w:rsidP="00374D9D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Цена определяется по расчету стоимости и выставленной оферты от поставщика.</w:t>
            </w:r>
          </w:p>
        </w:tc>
      </w:tr>
    </w:tbl>
    <w:p w:rsidR="00F11A94" w:rsidRPr="002644D6" w:rsidRDefault="00F11A94" w:rsidP="009D4BD7">
      <w:pPr>
        <w:pStyle w:val="ConsPlusNormal"/>
        <w:outlineLvl w:val="1"/>
      </w:pPr>
    </w:p>
    <w:sectPr w:rsidR="00F11A94" w:rsidRPr="002644D6" w:rsidSect="009D4BD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53636"/>
    <w:multiLevelType w:val="hybridMultilevel"/>
    <w:tmpl w:val="B19AF1A8"/>
    <w:lvl w:ilvl="0" w:tplc="04190001">
      <w:start w:val="8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8"/>
    <w:rsid w:val="00001FE6"/>
    <w:rsid w:val="00037766"/>
    <w:rsid w:val="0007185B"/>
    <w:rsid w:val="00087DE3"/>
    <w:rsid w:val="000B2540"/>
    <w:rsid w:val="000E0CE3"/>
    <w:rsid w:val="000F0820"/>
    <w:rsid w:val="000F251D"/>
    <w:rsid w:val="00124DE1"/>
    <w:rsid w:val="00152521"/>
    <w:rsid w:val="001731B2"/>
    <w:rsid w:val="001910E2"/>
    <w:rsid w:val="0019119A"/>
    <w:rsid w:val="001E0E0C"/>
    <w:rsid w:val="002022F6"/>
    <w:rsid w:val="00205667"/>
    <w:rsid w:val="00207BE3"/>
    <w:rsid w:val="00221825"/>
    <w:rsid w:val="00226F66"/>
    <w:rsid w:val="00243CDD"/>
    <w:rsid w:val="002644D6"/>
    <w:rsid w:val="002B4C62"/>
    <w:rsid w:val="002C7264"/>
    <w:rsid w:val="00302E93"/>
    <w:rsid w:val="003072A4"/>
    <w:rsid w:val="003267EA"/>
    <w:rsid w:val="00332161"/>
    <w:rsid w:val="003466DD"/>
    <w:rsid w:val="00355F24"/>
    <w:rsid w:val="0035617F"/>
    <w:rsid w:val="00373934"/>
    <w:rsid w:val="00374D9D"/>
    <w:rsid w:val="00380852"/>
    <w:rsid w:val="003D5641"/>
    <w:rsid w:val="00457CA5"/>
    <w:rsid w:val="004654E7"/>
    <w:rsid w:val="0047073C"/>
    <w:rsid w:val="004E6949"/>
    <w:rsid w:val="005272E9"/>
    <w:rsid w:val="005A7E69"/>
    <w:rsid w:val="005D78FF"/>
    <w:rsid w:val="005E14A5"/>
    <w:rsid w:val="0060220F"/>
    <w:rsid w:val="00616AC5"/>
    <w:rsid w:val="00635B3E"/>
    <w:rsid w:val="006655D2"/>
    <w:rsid w:val="00696769"/>
    <w:rsid w:val="006D31B8"/>
    <w:rsid w:val="006D5913"/>
    <w:rsid w:val="006D6EC9"/>
    <w:rsid w:val="007212D7"/>
    <w:rsid w:val="00724827"/>
    <w:rsid w:val="007C6C44"/>
    <w:rsid w:val="00801977"/>
    <w:rsid w:val="0081031D"/>
    <w:rsid w:val="00810B8C"/>
    <w:rsid w:val="00873898"/>
    <w:rsid w:val="008868A2"/>
    <w:rsid w:val="00895991"/>
    <w:rsid w:val="00962078"/>
    <w:rsid w:val="00981721"/>
    <w:rsid w:val="009B5EFC"/>
    <w:rsid w:val="009C733F"/>
    <w:rsid w:val="009D4BD7"/>
    <w:rsid w:val="009F1010"/>
    <w:rsid w:val="00A242E7"/>
    <w:rsid w:val="00A4027A"/>
    <w:rsid w:val="00A42785"/>
    <w:rsid w:val="00A438AA"/>
    <w:rsid w:val="00A521BB"/>
    <w:rsid w:val="00A72DE1"/>
    <w:rsid w:val="00AA0BCE"/>
    <w:rsid w:val="00BC6458"/>
    <w:rsid w:val="00BF2F02"/>
    <w:rsid w:val="00C07783"/>
    <w:rsid w:val="00C651C8"/>
    <w:rsid w:val="00C65AFD"/>
    <w:rsid w:val="00C73B55"/>
    <w:rsid w:val="00C97B31"/>
    <w:rsid w:val="00CA3746"/>
    <w:rsid w:val="00CA7998"/>
    <w:rsid w:val="00CD5642"/>
    <w:rsid w:val="00D178EC"/>
    <w:rsid w:val="00D43984"/>
    <w:rsid w:val="00D64305"/>
    <w:rsid w:val="00DA6041"/>
    <w:rsid w:val="00DE6F8E"/>
    <w:rsid w:val="00E17612"/>
    <w:rsid w:val="00E60B3E"/>
    <w:rsid w:val="00E81688"/>
    <w:rsid w:val="00E9031B"/>
    <w:rsid w:val="00EA6359"/>
    <w:rsid w:val="00EB4AAF"/>
    <w:rsid w:val="00ED3682"/>
    <w:rsid w:val="00EF3B4A"/>
    <w:rsid w:val="00F11A94"/>
    <w:rsid w:val="00F4017A"/>
    <w:rsid w:val="00F62D34"/>
    <w:rsid w:val="00F63AA8"/>
    <w:rsid w:val="00F80837"/>
    <w:rsid w:val="00FB195B"/>
    <w:rsid w:val="00FB5AF6"/>
    <w:rsid w:val="00FC1287"/>
    <w:rsid w:val="00FC7E96"/>
    <w:rsid w:val="00F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87D0-99F0-4F62-9146-222B2AD5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2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F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F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unhideWhenUsed/>
    <w:rsid w:val="00635B3E"/>
    <w:rPr>
      <w:color w:val="0000FF"/>
      <w:u w:val="single"/>
    </w:rPr>
  </w:style>
  <w:style w:type="character" w:styleId="FollowedHyperlink">
    <w:name w:val="FollowedHyperlink"/>
    <w:rsid w:val="000B2540"/>
    <w:rPr>
      <w:color w:val="800080"/>
      <w:u w:val="single"/>
    </w:rPr>
  </w:style>
  <w:style w:type="character" w:styleId="Emphasis">
    <w:name w:val="Emphasis"/>
    <w:uiPriority w:val="20"/>
    <w:qFormat/>
    <w:rsid w:val="00CA79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КТТП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Алексей Львов</dc:creator>
  <cp:keywords/>
  <cp:lastModifiedBy>Павел Холодков</cp:lastModifiedBy>
  <cp:revision>5</cp:revision>
  <cp:lastPrinted>2014-01-19T19:13:00Z</cp:lastPrinted>
  <dcterms:created xsi:type="dcterms:W3CDTF">2014-04-01T08:24:00Z</dcterms:created>
  <dcterms:modified xsi:type="dcterms:W3CDTF">2014-04-07T10:52:00Z</dcterms:modified>
</cp:coreProperties>
</file>